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2B" w:rsidRPr="00D81A98" w:rsidRDefault="000823F6" w:rsidP="00D81A98">
      <w:pPr>
        <w:spacing w:after="74" w:line="259" w:lineRule="auto"/>
        <w:ind w:left="0" w:right="12" w:firstLine="0"/>
        <w:jc w:val="center"/>
        <w:rPr>
          <w:rFonts w:ascii="Arial Black" w:hAnsi="Arial Black"/>
          <w:sz w:val="18"/>
        </w:rPr>
      </w:pPr>
      <w:r w:rsidRPr="00D81A98">
        <w:rPr>
          <w:rFonts w:ascii="Rockwell" w:eastAsia="Rockwell" w:hAnsi="Rockwell" w:cs="Rockwell"/>
          <w:b/>
          <w:noProof/>
          <w:sz w:val="32"/>
        </w:rPr>
        <w:drawing>
          <wp:anchor distT="0" distB="0" distL="114300" distR="114300" simplePos="0" relativeHeight="251659264" behindDoc="0" locked="0" layoutInCell="1" allowOverlap="1" wp14:anchorId="26AC9E8F" wp14:editId="474BAD43">
            <wp:simplePos x="0" y="0"/>
            <wp:positionH relativeFrom="column">
              <wp:posOffset>4953198</wp:posOffset>
            </wp:positionH>
            <wp:positionV relativeFrom="paragraph">
              <wp:posOffset>-200025</wp:posOffset>
            </wp:positionV>
            <wp:extent cx="1657941" cy="123312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941" cy="1233122"/>
                    </a:xfrm>
                    <a:prstGeom prst="rect">
                      <a:avLst/>
                    </a:prstGeom>
                  </pic:spPr>
                </pic:pic>
              </a:graphicData>
            </a:graphic>
            <wp14:sizeRelH relativeFrom="page">
              <wp14:pctWidth>0</wp14:pctWidth>
            </wp14:sizeRelH>
            <wp14:sizeRelV relativeFrom="page">
              <wp14:pctHeight>0</wp14:pctHeight>
            </wp14:sizeRelV>
          </wp:anchor>
        </w:drawing>
      </w:r>
      <w:r w:rsidR="00D81A98" w:rsidRPr="00D81A98">
        <w:rPr>
          <w:noProof/>
          <w:sz w:val="18"/>
        </w:rPr>
        <w:drawing>
          <wp:anchor distT="0" distB="0" distL="114300" distR="114300" simplePos="0" relativeHeight="251658240" behindDoc="0" locked="0" layoutInCell="1" allowOverlap="0" wp14:anchorId="0E396456" wp14:editId="4ACAE759">
            <wp:simplePos x="0" y="0"/>
            <wp:positionH relativeFrom="margin">
              <wp:posOffset>152400</wp:posOffset>
            </wp:positionH>
            <wp:positionV relativeFrom="paragraph">
              <wp:posOffset>-114300</wp:posOffset>
            </wp:positionV>
            <wp:extent cx="978408" cy="1167384"/>
            <wp:effectExtent l="0" t="0" r="0" b="0"/>
            <wp:wrapNone/>
            <wp:docPr id="14413" name="Picture 14413"/>
            <wp:cNvGraphicFramePr/>
            <a:graphic xmlns:a="http://schemas.openxmlformats.org/drawingml/2006/main">
              <a:graphicData uri="http://schemas.openxmlformats.org/drawingml/2006/picture">
                <pic:pic xmlns:pic="http://schemas.openxmlformats.org/drawingml/2006/picture">
                  <pic:nvPicPr>
                    <pic:cNvPr id="14413" name="Picture 14413"/>
                    <pic:cNvPicPr/>
                  </pic:nvPicPr>
                  <pic:blipFill>
                    <a:blip r:embed="rId8"/>
                    <a:stretch>
                      <a:fillRect/>
                    </a:stretch>
                  </pic:blipFill>
                  <pic:spPr>
                    <a:xfrm>
                      <a:off x="0" y="0"/>
                      <a:ext cx="978408" cy="1167384"/>
                    </a:xfrm>
                    <a:prstGeom prst="rect">
                      <a:avLst/>
                    </a:prstGeom>
                  </pic:spPr>
                </pic:pic>
              </a:graphicData>
            </a:graphic>
          </wp:anchor>
        </w:drawing>
      </w:r>
      <w:r w:rsidR="00901AE3" w:rsidRPr="00D81A98">
        <w:rPr>
          <w:rFonts w:ascii="Arial Black" w:eastAsia="Rockwell" w:hAnsi="Arial Black" w:cs="Rockwell"/>
          <w:b/>
          <w:sz w:val="32"/>
        </w:rPr>
        <w:t>Thriftwood Scout</w:t>
      </w:r>
    </w:p>
    <w:p w:rsidR="0049712B" w:rsidRPr="00D81A98" w:rsidRDefault="00901AE3" w:rsidP="000D501A">
      <w:pPr>
        <w:spacing w:after="1043" w:line="265" w:lineRule="auto"/>
        <w:ind w:right="12"/>
        <w:jc w:val="center"/>
        <w:rPr>
          <w:rFonts w:ascii="Arial Black" w:hAnsi="Arial Black"/>
          <w:sz w:val="18"/>
        </w:rPr>
      </w:pPr>
      <w:r w:rsidRPr="00D81A98">
        <w:rPr>
          <w:rFonts w:ascii="Arial Black" w:eastAsia="Rockwell" w:hAnsi="Arial Black" w:cs="Rockwell"/>
          <w:b/>
          <w:sz w:val="32"/>
        </w:rPr>
        <w:t>Campsite</w:t>
      </w:r>
    </w:p>
    <w:p w:rsidR="0049712B" w:rsidRPr="000823F6" w:rsidRDefault="00901AE3">
      <w:pPr>
        <w:ind w:left="-5" w:right="6"/>
      </w:pPr>
      <w:r w:rsidRPr="000823F6">
        <w:t xml:space="preserve">Name of Child................................................................................................................................... Age.............................................. </w:t>
      </w:r>
    </w:p>
    <w:p w:rsidR="0049712B" w:rsidRPr="000823F6" w:rsidRDefault="00901AE3">
      <w:pPr>
        <w:ind w:left="-5" w:right="6"/>
      </w:pPr>
      <w:r w:rsidRPr="000823F6">
        <w:t>Address....................................................................................................................................................................................................</w:t>
      </w:r>
    </w:p>
    <w:p w:rsidR="0049712B" w:rsidRPr="000823F6" w:rsidRDefault="00901AE3">
      <w:pPr>
        <w:spacing w:after="323"/>
        <w:ind w:left="-5" w:right="6"/>
      </w:pPr>
      <w:r w:rsidRPr="000823F6">
        <w:t xml:space="preserve">.................................................................................................................................... Post Code........................................................... </w:t>
      </w:r>
    </w:p>
    <w:p w:rsidR="000823F6" w:rsidRPr="000823F6" w:rsidRDefault="00901AE3">
      <w:pPr>
        <w:spacing w:after="0" w:line="484" w:lineRule="auto"/>
        <w:ind w:left="-5" w:right="6"/>
      </w:pPr>
      <w:r w:rsidRPr="000823F6">
        <w:t xml:space="preserve">Mobile Number............................................................................Home Number................................................................................... </w:t>
      </w:r>
    </w:p>
    <w:p w:rsidR="0049712B" w:rsidRPr="000823F6" w:rsidRDefault="00901AE3">
      <w:pPr>
        <w:spacing w:after="0" w:line="484" w:lineRule="auto"/>
        <w:ind w:left="-5" w:right="6"/>
      </w:pPr>
      <w:r w:rsidRPr="000823F6">
        <w:t xml:space="preserve">Emergency Contact No.................................................................Contact Name................................................................................... </w:t>
      </w:r>
    </w:p>
    <w:p w:rsidR="0049712B" w:rsidRDefault="00901AE3">
      <w:pPr>
        <w:spacing w:after="0" w:line="259" w:lineRule="auto"/>
        <w:ind w:left="0" w:right="5" w:firstLine="0"/>
        <w:jc w:val="center"/>
      </w:pPr>
      <w:r>
        <w:rPr>
          <w:b/>
          <w:sz w:val="18"/>
        </w:rPr>
        <w:t>ALL SESSIONS ARE NOW £</w:t>
      </w:r>
      <w:r w:rsidR="00D81A98">
        <w:rPr>
          <w:b/>
          <w:sz w:val="18"/>
        </w:rPr>
        <w:t>1</w:t>
      </w:r>
      <w:r w:rsidR="004076E7">
        <w:rPr>
          <w:b/>
          <w:sz w:val="18"/>
        </w:rPr>
        <w:t>1</w:t>
      </w:r>
      <w:r w:rsidR="007C7D5E">
        <w:rPr>
          <w:b/>
          <w:sz w:val="18"/>
        </w:rPr>
        <w:t>.00</w:t>
      </w:r>
      <w:r>
        <w:rPr>
          <w:b/>
          <w:sz w:val="18"/>
        </w:rPr>
        <w:t xml:space="preserve"> per person</w:t>
      </w:r>
      <w:r w:rsidR="004076E7">
        <w:rPr>
          <w:b/>
          <w:sz w:val="18"/>
        </w:rPr>
        <w:t xml:space="preserve"> (3hrs)</w:t>
      </w:r>
      <w:r>
        <w:rPr>
          <w:b/>
          <w:sz w:val="18"/>
        </w:rPr>
        <w:t xml:space="preserve">. </w:t>
      </w:r>
    </w:p>
    <w:p w:rsidR="0049712B" w:rsidRDefault="00901AE3">
      <w:pPr>
        <w:spacing w:after="6" w:line="259" w:lineRule="auto"/>
        <w:ind w:left="0" w:firstLine="0"/>
      </w:pPr>
      <w:r>
        <w:rPr>
          <w:sz w:val="18"/>
        </w:rPr>
        <w:t xml:space="preserve">  </w:t>
      </w:r>
    </w:p>
    <w:p w:rsidR="0049712B" w:rsidRDefault="00901AE3">
      <w:pPr>
        <w:spacing w:after="0" w:line="249" w:lineRule="auto"/>
        <w:ind w:left="-5"/>
      </w:pPr>
      <w:r>
        <w:rPr>
          <w:sz w:val="18"/>
        </w:rPr>
        <w:t xml:space="preserve">Please Note: Any payment is non-refundable. Please make all cheques payable to ‘Thriftwood Scout Campsite’ </w:t>
      </w:r>
    </w:p>
    <w:p w:rsidR="0049712B" w:rsidRDefault="00901AE3">
      <w:pPr>
        <w:spacing w:after="0" w:line="249" w:lineRule="auto"/>
        <w:ind w:left="-5"/>
      </w:pPr>
      <w:r>
        <w:rPr>
          <w:sz w:val="18"/>
        </w:rPr>
        <w:t xml:space="preserve">Please note that we can’t predict the weather, and will go ahead with all activities unless it is too dangerous to do so. In these circumstances, we will endeavour to keep the participants entertained and will fill the time they have booked with an alternative activity. Please send your child in appropriate clothing for the activity and the weather on the day, for water activities, your child will need to wear shoes that they can wear in the lake and a should bring a change of clothes/shoes and a towel.  </w:t>
      </w:r>
    </w:p>
    <w:p w:rsidR="0049712B" w:rsidRDefault="00901AE3">
      <w:pPr>
        <w:spacing w:after="111" w:line="249" w:lineRule="auto"/>
        <w:ind w:left="-5"/>
      </w:pPr>
      <w:r>
        <w:rPr>
          <w:sz w:val="18"/>
        </w:rPr>
        <w:t xml:space="preserve">Thriftwood Scout Campsite does not take responsibility for any Chill Out! Participants outside of the stated activity times. </w:t>
      </w:r>
    </w:p>
    <w:p w:rsidR="0049712B" w:rsidRDefault="00901AE3">
      <w:pPr>
        <w:spacing w:after="126" w:line="249" w:lineRule="auto"/>
        <w:ind w:left="-5"/>
      </w:pPr>
      <w:r>
        <w:rPr>
          <w:sz w:val="18"/>
        </w:rPr>
        <w:t xml:space="preserve">All Payment should be made to Thriftwood Scout Campsite 2 weeks before the activity. </w:t>
      </w:r>
    </w:p>
    <w:p w:rsidR="0049712B" w:rsidRDefault="00901AE3">
      <w:pPr>
        <w:ind w:left="-5" w:right="6"/>
      </w:pPr>
      <w:r>
        <w:t xml:space="preserve">Does your child have any allergies that the organisers need to be aware of .......................................................................................... </w:t>
      </w:r>
    </w:p>
    <w:p w:rsidR="0049712B" w:rsidRDefault="00901AE3">
      <w:pPr>
        <w:ind w:left="-5" w:right="6"/>
      </w:pPr>
      <w:r>
        <w:t>.................................................................................................................................................................................................................</w:t>
      </w:r>
    </w:p>
    <w:p w:rsidR="0049712B" w:rsidRDefault="00901AE3">
      <w:pPr>
        <w:spacing w:after="325"/>
        <w:ind w:left="-5" w:right="6"/>
      </w:pPr>
      <w:r>
        <w:t xml:space="preserve">My Child Can/ Cannot Swim 50m.......................................................................................................................................................... </w:t>
      </w:r>
    </w:p>
    <w:p w:rsidR="0049712B" w:rsidRDefault="00901AE3">
      <w:pPr>
        <w:ind w:left="-5" w:right="6"/>
      </w:pPr>
      <w:r>
        <w:t xml:space="preserve">Does your child have any medical conditions that the organisers need to be aware of ........................................................................ </w:t>
      </w:r>
    </w:p>
    <w:p w:rsidR="0049712B" w:rsidRDefault="00901AE3">
      <w:pPr>
        <w:ind w:left="-5" w:right="6"/>
      </w:pPr>
      <w:r>
        <w:t>.................................................................................................................................................................................................................</w:t>
      </w:r>
    </w:p>
    <w:p w:rsidR="0049712B" w:rsidRDefault="00901AE3">
      <w:pPr>
        <w:spacing w:after="327"/>
        <w:ind w:left="-5" w:right="6"/>
      </w:pPr>
      <w:r>
        <w:t xml:space="preserve">................................................................................................................................................................................................................. </w:t>
      </w:r>
    </w:p>
    <w:p w:rsidR="0049712B" w:rsidRDefault="00901AE3">
      <w:pPr>
        <w:spacing w:after="113"/>
        <w:ind w:left="-5" w:right="6"/>
      </w:pPr>
      <w:r>
        <w:t xml:space="preserve">I give permission for my son/Daughter to be captured on film and photographed during the events, which could be used in selected publications or media: </w:t>
      </w:r>
    </w:p>
    <w:p w:rsidR="0049712B" w:rsidRDefault="00901AE3">
      <w:pPr>
        <w:tabs>
          <w:tab w:val="center" w:pos="3473"/>
        </w:tabs>
        <w:spacing w:after="72"/>
        <w:ind w:left="-15" w:firstLine="0"/>
      </w:pPr>
      <w:r>
        <w:t xml:space="preserve">Yes                      </w:t>
      </w:r>
      <w:r>
        <w:rPr>
          <w:bdr w:val="single" w:sz="12" w:space="0" w:color="000000"/>
        </w:rPr>
        <w:t xml:space="preserve">      </w:t>
      </w:r>
      <w:r>
        <w:t xml:space="preserve">      No       </w:t>
      </w:r>
      <w:r>
        <w:tab/>
      </w:r>
      <w:r>
        <w:rPr>
          <w:rFonts w:ascii="Calibri" w:eastAsia="Calibri" w:hAnsi="Calibri" w:cs="Calibri"/>
          <w:noProof/>
          <w:sz w:val="22"/>
        </w:rPr>
        <mc:AlternateContent>
          <mc:Choice Requires="wpg">
            <w:drawing>
              <wp:inline distT="0" distB="0" distL="0" distR="0">
                <wp:extent cx="200025" cy="186055"/>
                <wp:effectExtent l="0" t="0" r="0" b="0"/>
                <wp:docPr id="14170" name="Group 14170"/>
                <wp:cNvGraphicFramePr/>
                <a:graphic xmlns:a="http://schemas.openxmlformats.org/drawingml/2006/main">
                  <a:graphicData uri="http://schemas.microsoft.com/office/word/2010/wordprocessingGroup">
                    <wpg:wgp>
                      <wpg:cNvGrpSpPr/>
                      <wpg:grpSpPr>
                        <a:xfrm>
                          <a:off x="0" y="0"/>
                          <a:ext cx="200025" cy="186055"/>
                          <a:chOff x="0" y="0"/>
                          <a:chExt cx="200025" cy="186055"/>
                        </a:xfrm>
                      </wpg:grpSpPr>
                      <wps:wsp>
                        <wps:cNvPr id="2369" name="Shape 2369"/>
                        <wps:cNvSpPr/>
                        <wps:spPr>
                          <a:xfrm>
                            <a:off x="0" y="0"/>
                            <a:ext cx="200025" cy="186055"/>
                          </a:xfrm>
                          <a:custGeom>
                            <a:avLst/>
                            <a:gdLst/>
                            <a:ahLst/>
                            <a:cxnLst/>
                            <a:rect l="0" t="0" r="0" b="0"/>
                            <a:pathLst>
                              <a:path w="200025" h="186055">
                                <a:moveTo>
                                  <a:pt x="0" y="186055"/>
                                </a:moveTo>
                                <a:lnTo>
                                  <a:pt x="200025" y="186055"/>
                                </a:lnTo>
                                <a:lnTo>
                                  <a:pt x="2000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4170" style="width:15.75pt;height:14.65pt;mso-position-horizontal-relative:char;mso-position-vertical-relative:line" coordsize="2000,1860">
                <v:shape id="Shape 2369" style="position:absolute;width:2000;height:1860;left:0;top:0;" coordsize="200025,186055" path="m0,186055l200025,186055l200025,0l0,0x">
                  <v:stroke weight="0.75pt" endcap="round" joinstyle="miter" miterlimit="10" on="true" color="#000000"/>
                  <v:fill on="false" color="#000000" opacity="0"/>
                </v:shape>
              </v:group>
            </w:pict>
          </mc:Fallback>
        </mc:AlternateContent>
      </w:r>
      <w:bookmarkStart w:id="0" w:name="_GoBack"/>
      <w:bookmarkEnd w:id="0"/>
    </w:p>
    <w:p w:rsidR="0049712B" w:rsidRDefault="00901AE3">
      <w:pPr>
        <w:spacing w:after="126"/>
        <w:ind w:left="-5" w:right="6"/>
      </w:pPr>
      <w:r>
        <w:t xml:space="preserve">I understand that if my Child’s behaviour becomes unacceptable to the coordinator, I may be requested to collect them immediately without a refund. </w:t>
      </w:r>
    </w:p>
    <w:p w:rsidR="0049712B" w:rsidRDefault="00901AE3">
      <w:pPr>
        <w:spacing w:after="323"/>
        <w:ind w:left="-5" w:right="6"/>
      </w:pPr>
      <w:r>
        <w:t xml:space="preserve">Parent or Guardian Signature....................................................................................................... Date................................................... </w:t>
      </w:r>
    </w:p>
    <w:p w:rsidR="0049712B" w:rsidRDefault="00901AE3">
      <w:pPr>
        <w:ind w:left="-5" w:right="6"/>
      </w:pPr>
      <w:r>
        <w:t xml:space="preserve">Print Name..............................................................................................................(Parent or Guardian must be over 18 years of age) </w:t>
      </w:r>
    </w:p>
    <w:p w:rsidR="0049712B" w:rsidRDefault="00901AE3">
      <w:pPr>
        <w:spacing w:after="465"/>
        <w:ind w:left="-5" w:right="6"/>
      </w:pPr>
      <w:r>
        <w:t xml:space="preserve">Please complete and return this form to </w:t>
      </w:r>
      <w:r w:rsidR="004076E7">
        <w:t>Guest Service Team,</w:t>
      </w:r>
      <w:r>
        <w:t xml:space="preserve"> Thriftwood Scout Campsite, Orchard Avenue, Brentwood, Essex, CM13 2DP. </w:t>
      </w:r>
    </w:p>
    <w:p w:rsidR="0049712B" w:rsidRPr="00D81A98" w:rsidRDefault="00901AE3" w:rsidP="004076E7">
      <w:pPr>
        <w:spacing w:after="33" w:line="259" w:lineRule="auto"/>
        <w:ind w:left="0" w:firstLine="0"/>
        <w:jc w:val="center"/>
        <w:rPr>
          <w:sz w:val="18"/>
        </w:rPr>
      </w:pPr>
      <w:r w:rsidRPr="00D81A98">
        <w:rPr>
          <w:rFonts w:ascii="Arial" w:eastAsia="Arial" w:hAnsi="Arial" w:cs="Arial"/>
          <w:b/>
          <w:sz w:val="16"/>
        </w:rPr>
        <w:t>Thriftwood Scout Campsite</w:t>
      </w:r>
    </w:p>
    <w:p w:rsidR="000823F6" w:rsidRDefault="00901AE3" w:rsidP="004076E7">
      <w:pPr>
        <w:spacing w:after="0" w:line="259" w:lineRule="auto"/>
        <w:ind w:left="-5"/>
        <w:jc w:val="center"/>
        <w:rPr>
          <w:rFonts w:ascii="Calibri" w:eastAsia="Calibri" w:hAnsi="Calibri" w:cs="Calibri"/>
        </w:rPr>
      </w:pPr>
      <w:r w:rsidRPr="00D81A98">
        <w:rPr>
          <w:rFonts w:ascii="Calibri" w:eastAsia="Calibri" w:hAnsi="Calibri" w:cs="Calibri"/>
        </w:rPr>
        <w:t>Orchard Avenue Brentwood, Essex. CM13 2DP</w:t>
      </w:r>
    </w:p>
    <w:p w:rsidR="0049712B" w:rsidRPr="00D81A98" w:rsidRDefault="00901AE3" w:rsidP="004076E7">
      <w:pPr>
        <w:spacing w:after="0" w:line="259" w:lineRule="auto"/>
        <w:ind w:left="-5"/>
        <w:jc w:val="center"/>
        <w:rPr>
          <w:sz w:val="18"/>
        </w:rPr>
      </w:pPr>
      <w:r w:rsidRPr="00D81A98">
        <w:rPr>
          <w:rFonts w:ascii="Calibri" w:eastAsia="Calibri" w:hAnsi="Calibri" w:cs="Calibri"/>
          <w:b/>
        </w:rPr>
        <w:t>T:</w:t>
      </w:r>
      <w:r w:rsidRPr="00D81A98">
        <w:rPr>
          <w:rFonts w:ascii="Calibri" w:eastAsia="Calibri" w:hAnsi="Calibri" w:cs="Calibri"/>
        </w:rPr>
        <w:t xml:space="preserve"> +44 (0)1277 212784 </w:t>
      </w:r>
      <w:r w:rsidRPr="00D81A98">
        <w:rPr>
          <w:rFonts w:ascii="Calibri" w:eastAsia="Calibri" w:hAnsi="Calibri" w:cs="Calibri"/>
          <w:b/>
        </w:rPr>
        <w:t>E:</w:t>
      </w:r>
      <w:r w:rsidRPr="00D81A98">
        <w:rPr>
          <w:rFonts w:ascii="Calibri" w:eastAsia="Calibri" w:hAnsi="Calibri" w:cs="Calibri"/>
        </w:rPr>
        <w:t xml:space="preserve"> enquiries@thriftwood.org.uk </w:t>
      </w:r>
      <w:r w:rsidRPr="00D81A98">
        <w:rPr>
          <w:rFonts w:ascii="Calibri" w:eastAsia="Calibri" w:hAnsi="Calibri" w:cs="Calibri"/>
          <w:b/>
        </w:rPr>
        <w:t>W:</w:t>
      </w:r>
      <w:r w:rsidRPr="00D81A98">
        <w:rPr>
          <w:rFonts w:ascii="Calibri" w:eastAsia="Calibri" w:hAnsi="Calibri" w:cs="Calibri"/>
        </w:rPr>
        <w:t xml:space="preserve"> www.thriftwood.org.uk</w:t>
      </w:r>
    </w:p>
    <w:p w:rsidR="0049712B" w:rsidRPr="00D81A98" w:rsidRDefault="00901AE3" w:rsidP="004076E7">
      <w:pPr>
        <w:spacing w:after="77" w:line="259" w:lineRule="auto"/>
        <w:ind w:left="0" w:firstLine="0"/>
        <w:jc w:val="center"/>
        <w:rPr>
          <w:sz w:val="18"/>
        </w:rPr>
      </w:pPr>
      <w:r w:rsidRPr="00D81A98">
        <w:rPr>
          <w:rFonts w:ascii="Arial" w:eastAsia="Arial" w:hAnsi="Arial" w:cs="Arial"/>
          <w:sz w:val="11"/>
        </w:rPr>
        <w:t>Registered Charity Numbers 1138253 (England and Wales)</w:t>
      </w:r>
    </w:p>
    <w:p w:rsidR="0049712B" w:rsidRDefault="00901AE3">
      <w:pPr>
        <w:spacing w:after="0" w:line="259" w:lineRule="auto"/>
        <w:ind w:left="0" w:firstLine="0"/>
      </w:pPr>
      <w:r>
        <w:rPr>
          <w:rFonts w:ascii="Calibri" w:eastAsia="Calibri" w:hAnsi="Calibri" w:cs="Calibri"/>
          <w:sz w:val="22"/>
        </w:rPr>
        <w:t xml:space="preserve"> </w:t>
      </w:r>
    </w:p>
    <w:p w:rsidR="0049712B" w:rsidRDefault="00901AE3">
      <w:pPr>
        <w:spacing w:after="0" w:line="259" w:lineRule="auto"/>
        <w:ind w:left="0" w:firstLine="0"/>
      </w:pPr>
      <w:r>
        <w:rPr>
          <w:rFonts w:ascii="Calibri" w:eastAsia="Calibri" w:hAnsi="Calibri" w:cs="Calibri"/>
          <w:sz w:val="22"/>
        </w:rPr>
        <w:t xml:space="preserve"> </w:t>
      </w:r>
    </w:p>
    <w:sectPr w:rsidR="0049712B" w:rsidSect="000823F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5C" w:rsidRDefault="0072145C" w:rsidP="000823F6">
      <w:pPr>
        <w:spacing w:after="0" w:line="240" w:lineRule="auto"/>
      </w:pPr>
      <w:r>
        <w:separator/>
      </w:r>
    </w:p>
  </w:endnote>
  <w:endnote w:type="continuationSeparator" w:id="0">
    <w:p w:rsidR="0072145C" w:rsidRDefault="0072145C" w:rsidP="0008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5C" w:rsidRDefault="0072145C" w:rsidP="000823F6">
      <w:pPr>
        <w:spacing w:after="0" w:line="240" w:lineRule="auto"/>
      </w:pPr>
      <w:r>
        <w:separator/>
      </w:r>
    </w:p>
  </w:footnote>
  <w:footnote w:type="continuationSeparator" w:id="0">
    <w:p w:rsidR="0072145C" w:rsidRDefault="0072145C" w:rsidP="00082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2B"/>
    <w:rsid w:val="00074963"/>
    <w:rsid w:val="000823F6"/>
    <w:rsid w:val="000A1E0F"/>
    <w:rsid w:val="000D501A"/>
    <w:rsid w:val="004076E7"/>
    <w:rsid w:val="0049712B"/>
    <w:rsid w:val="0072145C"/>
    <w:rsid w:val="007B3F9A"/>
    <w:rsid w:val="007C7D5E"/>
    <w:rsid w:val="00901AE3"/>
    <w:rsid w:val="00D427E3"/>
    <w:rsid w:val="00D8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17B9"/>
  <w15:docId w15:val="{755E49B8-81AC-4E67-A0DA-44167CAD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7"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E3"/>
    <w:rPr>
      <w:rFonts w:ascii="Segoe UI" w:eastAsia="Times New Roman" w:hAnsi="Segoe UI" w:cs="Segoe UI"/>
      <w:color w:val="000000"/>
      <w:sz w:val="18"/>
      <w:szCs w:val="18"/>
    </w:rPr>
  </w:style>
  <w:style w:type="paragraph" w:styleId="Header">
    <w:name w:val="header"/>
    <w:basedOn w:val="Normal"/>
    <w:link w:val="HeaderChar"/>
    <w:uiPriority w:val="99"/>
    <w:unhideWhenUsed/>
    <w:rsid w:val="0008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F6"/>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8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F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E933-C095-4587-8B35-D9CECD41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cp:lastModifiedBy>Staff</cp:lastModifiedBy>
  <cp:revision>2</cp:revision>
  <cp:lastPrinted>2018-05-31T09:02:00Z</cp:lastPrinted>
  <dcterms:created xsi:type="dcterms:W3CDTF">2019-07-18T10:35:00Z</dcterms:created>
  <dcterms:modified xsi:type="dcterms:W3CDTF">2019-07-18T10:35:00Z</dcterms:modified>
</cp:coreProperties>
</file>